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AE" w:rsidRDefault="004970AE" w:rsidP="004970AE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AE" w:rsidRDefault="004970AE" w:rsidP="004970A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</w:t>
      </w:r>
    </w:p>
    <w:p w:rsidR="004970AE" w:rsidRDefault="004970AE" w:rsidP="004970A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ЧАПАЕВСКОГО МУНИЦИПАЛЬНОГО ОБРАЗОВАНИЯ ЕРШОВСКОГО МУНИЦИПАЛЬНОГО РАЙОНА САРАТОВСКОЙ ОБЛАСТИ</w:t>
      </w:r>
    </w:p>
    <w:p w:rsidR="004970AE" w:rsidRDefault="004970AE" w:rsidP="004970A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970AE" w:rsidRDefault="004970AE" w:rsidP="004970A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РЕШЕНИЕ</w:t>
      </w:r>
    </w:p>
    <w:p w:rsidR="004970AE" w:rsidRDefault="004970AE" w:rsidP="004970A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70AE" w:rsidRDefault="004970AE" w:rsidP="004970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От 10.04.2017                                                      № 73-121</w:t>
      </w:r>
    </w:p>
    <w:p w:rsidR="004970AE" w:rsidRDefault="004970AE" w:rsidP="004970A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970AE" w:rsidRDefault="004970AE" w:rsidP="004970A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70AE" w:rsidRDefault="004970AE" w:rsidP="004970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</w:t>
      </w:r>
    </w:p>
    <w:p w:rsidR="004970AE" w:rsidRDefault="004970AE" w:rsidP="004970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Чапаевского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4970AE" w:rsidRDefault="004970AE" w:rsidP="004970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№52-88 </w:t>
      </w:r>
    </w:p>
    <w:p w:rsidR="004970AE" w:rsidRDefault="004970AE" w:rsidP="004970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11.04.2016 </w:t>
      </w:r>
    </w:p>
    <w:p w:rsidR="004970AE" w:rsidRDefault="004970AE" w:rsidP="004970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0AE" w:rsidRDefault="004970AE" w:rsidP="004970AE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Федеральным законом от 25.12.2008 №273-ФЗ «О противодействии коррупции», Федеральным законом от 03.12.2012 №230-ФЗ «О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Чапаевского муниципального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 Чапаевского муниципального образования Ершовского муниципального района</w:t>
      </w:r>
    </w:p>
    <w:p w:rsidR="004970AE" w:rsidRDefault="004970AE" w:rsidP="004970AE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4970AE" w:rsidRDefault="004970AE" w:rsidP="004970A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решение Совета Чапаевского муниципального образования Ершовского муниципального района от 11.04.</w:t>
      </w:r>
      <w:r w:rsidRPr="004970AE">
        <w:rPr>
          <w:rFonts w:ascii="Times New Roman" w:hAnsi="Times New Roman" w:cs="Times New Roman"/>
          <w:sz w:val="28"/>
          <w:szCs w:val="28"/>
        </w:rPr>
        <w:t>2016 №52-</w:t>
      </w:r>
      <w:r>
        <w:rPr>
          <w:rFonts w:ascii="Times New Roman" w:hAnsi="Times New Roman" w:cs="Times New Roman"/>
          <w:sz w:val="28"/>
          <w:szCs w:val="28"/>
        </w:rPr>
        <w:t>88 «О порядке представления лицами, замещающими муниципальные должности в Чапаевском МО сведений о доходах и расходах, проверки достоверности сведений о доходах и расходах и их полноты и соблюдения ограничений, запретов и обязанностей, установленных законодательством РФ и порядке размещения сведений о доходах, расходах в информационно-телекоммуникационной сети «Интернет» следующие изменения:</w:t>
      </w:r>
      <w:proofErr w:type="gramEnd"/>
    </w:p>
    <w:p w:rsidR="004970AE" w:rsidRDefault="004970AE" w:rsidP="004970AE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2.5 Положения о порядке представления лицами сведений о доходах и расходах,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замещающими муниципальные должности в Чапаевском МО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сведений, проверки достоверности доходов и их полноты и соблюдения ограничений, запретов и обязанностей, установленных законодательством Российской Федерации слова «и несовершеннолетних детей» исключить;</w:t>
      </w:r>
    </w:p>
    <w:p w:rsidR="004970AE" w:rsidRDefault="004970AE" w:rsidP="004970AE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2.1.2 Порядка создания и работы Комиссии Чапаевского муниципального образования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замещающими муниципальные должности (далее – Порядок) исключить;</w:t>
      </w:r>
    </w:p>
    <w:p w:rsidR="004970AE" w:rsidRDefault="004970AE" w:rsidP="004970AE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 «а» пункта 3.3 Порядка словами «должностными лицами органов местного самоуправления»;</w:t>
      </w:r>
    </w:p>
    <w:p w:rsidR="004970AE" w:rsidRDefault="004970AE" w:rsidP="004970AE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Порядок пунктом 3.7.6 следующего содержания:</w:t>
      </w:r>
    </w:p>
    <w:p w:rsidR="004970AE" w:rsidRDefault="004970AE" w:rsidP="004970A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«3.7.6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коррупции»;</w:t>
      </w:r>
    </w:p>
    <w:p w:rsidR="004970AE" w:rsidRDefault="004970AE" w:rsidP="004970AE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Порядок пунктом 3.8.7 следующего содержания:</w:t>
      </w:r>
    </w:p>
    <w:p w:rsidR="004970AE" w:rsidRDefault="004970AE" w:rsidP="004970AE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«3.8.7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идентификационный номер налогоплательщика (в случае направления запроса в налоговые органы Российской Федерации)»;</w:t>
      </w:r>
    </w:p>
    <w:p w:rsidR="004970AE" w:rsidRDefault="004970AE" w:rsidP="004970AE">
      <w:pPr>
        <w:pStyle w:val="a3"/>
        <w:widowControl w:val="0"/>
        <w:numPr>
          <w:ilvl w:val="1"/>
          <w:numId w:val="2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ополнить Порядок пунктом 3.8.8 следующего содержания:</w:t>
      </w:r>
    </w:p>
    <w:p w:rsidR="004970AE" w:rsidRDefault="004970AE" w:rsidP="004970AE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«3.8.8. другие необходимые сведения».</w:t>
      </w:r>
    </w:p>
    <w:p w:rsidR="004970AE" w:rsidRDefault="004970AE" w:rsidP="004970AE">
      <w:pPr>
        <w:pStyle w:val="a3"/>
        <w:widowControl w:val="0"/>
        <w:numPr>
          <w:ilvl w:val="1"/>
          <w:numId w:val="2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Порядок пунктом 3.9.3 следующего содержания:</w:t>
      </w:r>
    </w:p>
    <w:p w:rsidR="004970AE" w:rsidRDefault="004970AE" w:rsidP="004970AE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«3.9.3. </w:t>
      </w:r>
      <w:r>
        <w:rPr>
          <w:rFonts w:ascii="Times New Roman" w:hAnsi="Times New Roman" w:cs="Times New Roman"/>
          <w:bCs/>
          <w:sz w:val="28"/>
          <w:szCs w:val="28"/>
        </w:rPr>
        <w:t>лицо, замещающее муниципальную должность, вправе:</w:t>
      </w:r>
    </w:p>
    <w:p w:rsidR="004970AE" w:rsidRDefault="004970AE" w:rsidP="004970AE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давать пояснения в письменной форме: в ходе проверки; по вопросам, указанным в пункте 3.9.2 настоящего Положения; по результатам проверки;</w:t>
      </w:r>
    </w:p>
    <w:p w:rsidR="004970AE" w:rsidRDefault="004970AE" w:rsidP="004970AE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4970AE" w:rsidRDefault="004970AE" w:rsidP="004970AE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r:id="rId6" w:anchor="block_1112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3.9.2 настоящего Положения.</w:t>
      </w:r>
    </w:p>
    <w:p w:rsidR="004970AE" w:rsidRDefault="004970AE" w:rsidP="004970AE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пояснения приобщаются к материалам проверки».</w:t>
      </w:r>
    </w:p>
    <w:p w:rsidR="004970AE" w:rsidRDefault="004970AE" w:rsidP="004970AE">
      <w:pPr>
        <w:pStyle w:val="a3"/>
        <w:widowControl w:val="0"/>
        <w:numPr>
          <w:ilvl w:val="1"/>
          <w:numId w:val="2"/>
        </w:numPr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пункта 3.11 Порядка слова «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Чапаевского МО» заменить словами «администрации Ершовского муниципального района».</w:t>
      </w:r>
    </w:p>
    <w:p w:rsidR="004970AE" w:rsidRDefault="004970AE" w:rsidP="004970AE">
      <w:pPr>
        <w:pStyle w:val="a3"/>
        <w:widowControl w:val="0"/>
        <w:numPr>
          <w:ilvl w:val="1"/>
          <w:numId w:val="2"/>
        </w:numPr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3.18 Порядка после слов «Материалы проверки» дополнить словами «и копии справок»;</w:t>
      </w:r>
    </w:p>
    <w:p w:rsidR="004970AE" w:rsidRDefault="004970AE" w:rsidP="004970AE">
      <w:pPr>
        <w:pStyle w:val="a3"/>
        <w:widowControl w:val="0"/>
        <w:numPr>
          <w:ilvl w:val="1"/>
          <w:numId w:val="2"/>
        </w:numPr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Порядок пунктом 3.19 следующего содержания:</w:t>
      </w:r>
    </w:p>
    <w:p w:rsidR="004970AE" w:rsidRDefault="004970AE" w:rsidP="004970AE">
      <w:pPr>
        <w:widowControl w:val="0"/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«3.19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Подлинники справок о доходах, об имуществе и обязательствах имущественного характера, по окончании календарного года направляются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>Чапа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евского муниципального образования для приобщения к личным делам».</w:t>
      </w:r>
    </w:p>
    <w:p w:rsidR="004970AE" w:rsidRDefault="004970AE" w:rsidP="004970AE">
      <w:pPr>
        <w:pStyle w:val="a3"/>
        <w:widowControl w:val="0"/>
        <w:numPr>
          <w:ilvl w:val="1"/>
          <w:numId w:val="2"/>
        </w:numPr>
        <w:autoSpaceDE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пунктах 1-3, 5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Порядка размещения сведений об источниках получения средств, за счет которых совершена сделка, представленных лицами, замещающими муниципальные должности в Чапаевском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муниципальном образовании Ершовского района Саратовской области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 (далее - Порядка размещения) слова «на официальном сайте Чапаевского муниципального образования» заменить словами «на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Ершовского муниципального района»;</w:t>
      </w:r>
    </w:p>
    <w:p w:rsidR="004970AE" w:rsidRDefault="004970AE" w:rsidP="004970AE">
      <w:pPr>
        <w:pStyle w:val="a3"/>
        <w:widowControl w:val="0"/>
        <w:numPr>
          <w:ilvl w:val="1"/>
          <w:numId w:val="2"/>
        </w:numPr>
        <w:autoSpaceDE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пунктах 1,2,4,5 Порядка размещения слова «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4970AE" w:rsidRDefault="004970AE" w:rsidP="004970AE">
      <w:pPr>
        <w:pStyle w:val="a3"/>
        <w:widowControl w:val="0"/>
        <w:numPr>
          <w:ilvl w:val="0"/>
          <w:numId w:val="2"/>
        </w:numPr>
        <w:autoSpaceDE w:val="0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Ершовского муниципального образования в информационно-телекоммуникационной сети «Интернет».</w:t>
      </w:r>
    </w:p>
    <w:p w:rsidR="004970AE" w:rsidRDefault="004970AE" w:rsidP="004970AE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970AE" w:rsidRDefault="004970AE" w:rsidP="00497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Н.С.Шилин</w:t>
      </w:r>
      <w:proofErr w:type="spellEnd"/>
    </w:p>
    <w:p w:rsidR="00B451D4" w:rsidRDefault="00B451D4"/>
    <w:sectPr w:rsidR="00B4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970AE"/>
    <w:rsid w:val="004970AE"/>
    <w:rsid w:val="00A20031"/>
    <w:rsid w:val="00B4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70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630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2017-04-10T12:11:00Z</cp:lastPrinted>
  <dcterms:created xsi:type="dcterms:W3CDTF">2017-04-10T12:00:00Z</dcterms:created>
  <dcterms:modified xsi:type="dcterms:W3CDTF">2017-04-10T12:12:00Z</dcterms:modified>
</cp:coreProperties>
</file>